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37" w:rsidRDefault="001A5937" w:rsidP="001A5937">
      <w:pPr>
        <w:framePr w:w="8640" w:h="1440" w:wrap="notBeside" w:vAnchor="page" w:hAnchor="margin" w:xAlign="center" w:y="889"/>
        <w:jc w:val="center"/>
        <w:rPr>
          <w:rFonts w:ascii="Arial" w:hAnsi="Arial" w:cs="Arial"/>
          <w:spacing w:val="56"/>
          <w:sz w:val="40"/>
          <w:szCs w:val="40"/>
        </w:rPr>
      </w:pPr>
      <w:r>
        <w:rPr>
          <w:rFonts w:ascii="Arial" w:hAnsi="Arial" w:cs="Arial"/>
          <w:spacing w:val="56"/>
          <w:sz w:val="40"/>
          <w:szCs w:val="40"/>
        </w:rPr>
        <w:t>Obecní úřad Komárov</w:t>
      </w:r>
    </w:p>
    <w:p w:rsidR="001A5937" w:rsidRDefault="001A5937" w:rsidP="001A5937">
      <w:pPr>
        <w:framePr w:w="8640" w:h="1440" w:wrap="notBeside" w:vAnchor="page" w:hAnchor="margin" w:xAlign="center" w:y="889"/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Komárov 124, 763 61 Komárov, okres </w:t>
      </w:r>
      <w:proofErr w:type="spellStart"/>
      <w:r>
        <w:rPr>
          <w:rFonts w:ascii="Arial" w:hAnsi="Arial" w:cs="Arial"/>
          <w:sz w:val="28"/>
          <w:szCs w:val="28"/>
        </w:rPr>
        <w:t>zlín</w:t>
      </w:r>
      <w:proofErr w:type="spellEnd"/>
    </w:p>
    <w:p w:rsidR="001A5937" w:rsidRDefault="001A5937" w:rsidP="001A5937">
      <w:pPr>
        <w:framePr w:w="8640" w:h="1440" w:wrap="notBeside" w:vAnchor="page" w:hAnchor="margin" w:xAlign="center" w:y="889"/>
        <w:rPr>
          <w:rFonts w:ascii="Arial" w:hAnsi="Arial" w:cs="Arial"/>
        </w:rPr>
      </w:pPr>
      <w:r>
        <w:pict>
          <v:line id="_x0000_s1026" style="position:absolute;z-index:251658240" from="-9pt,4pt" to="459pt,4pt"/>
        </w:pict>
      </w:r>
    </w:p>
    <w:p w:rsidR="001A5937" w:rsidRDefault="001A5937" w:rsidP="001A5937">
      <w:pPr>
        <w:pStyle w:val="Nzevspolenosti"/>
        <w:rPr>
          <w:rFonts w:ascii="Arial" w:hAnsi="Arial" w:cs="Arial"/>
        </w:rPr>
      </w:pPr>
    </w:p>
    <w:p w:rsidR="001A5937" w:rsidRDefault="001A5937" w:rsidP="001A5937">
      <w:pPr>
        <w:jc w:val="center"/>
        <w:rPr>
          <w:rFonts w:ascii="Arial" w:hAnsi="Arial" w:cs="Arial"/>
          <w:b/>
          <w:caps/>
          <w:sz w:val="32"/>
          <w:szCs w:val="32"/>
          <w:u w:val="single"/>
        </w:rPr>
      </w:pPr>
    </w:p>
    <w:p w:rsidR="001A5937" w:rsidRDefault="001A5937" w:rsidP="001A5937">
      <w:pPr>
        <w:jc w:val="center"/>
        <w:rPr>
          <w:rFonts w:ascii="Arial" w:hAnsi="Arial" w:cs="Arial"/>
          <w:b/>
          <w:caps/>
          <w:sz w:val="32"/>
          <w:szCs w:val="32"/>
          <w:u w:val="single"/>
        </w:rPr>
      </w:pPr>
    </w:p>
    <w:p w:rsidR="001A5937" w:rsidRDefault="001A5937" w:rsidP="001A5937">
      <w:pPr>
        <w:jc w:val="center"/>
        <w:rPr>
          <w:rFonts w:ascii="Arial" w:hAnsi="Arial" w:cs="Arial"/>
          <w:b/>
          <w:caps/>
          <w:sz w:val="32"/>
          <w:szCs w:val="32"/>
          <w:u w:val="single"/>
        </w:rPr>
      </w:pPr>
    </w:p>
    <w:p w:rsidR="001A5937" w:rsidRDefault="001A5937" w:rsidP="001A593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Jmenování členů okrskové komise</w:t>
      </w:r>
    </w:p>
    <w:p w:rsidR="001A5937" w:rsidRDefault="001A5937" w:rsidP="001A5937">
      <w:pPr>
        <w:jc w:val="center"/>
        <w:rPr>
          <w:rFonts w:ascii="Arial" w:hAnsi="Arial" w:cs="Arial"/>
        </w:rPr>
      </w:pPr>
    </w:p>
    <w:p w:rsidR="001A5937" w:rsidRDefault="001A5937" w:rsidP="001A5937">
      <w:pPr>
        <w:jc w:val="center"/>
        <w:rPr>
          <w:rFonts w:ascii="Arial" w:hAnsi="Arial" w:cs="Arial"/>
        </w:rPr>
      </w:pPr>
    </w:p>
    <w:p w:rsidR="001A5937" w:rsidRDefault="001A5937" w:rsidP="001A593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ustanovením § 17 odst. 2 zákona č. 130/2000 Sb., o volbách do prezidenta ČR a o změně některých zákonů</w:t>
      </w:r>
    </w:p>
    <w:p w:rsidR="001A5937" w:rsidRDefault="001A5937" w:rsidP="001A5937">
      <w:pPr>
        <w:spacing w:line="360" w:lineRule="auto"/>
        <w:rPr>
          <w:rFonts w:ascii="Arial" w:hAnsi="Arial" w:cs="Arial"/>
          <w:sz w:val="22"/>
          <w:szCs w:val="22"/>
        </w:rPr>
      </w:pPr>
    </w:p>
    <w:p w:rsidR="001A5937" w:rsidRDefault="001A5937" w:rsidP="001A5937">
      <w:pPr>
        <w:jc w:val="center"/>
        <w:rPr>
          <w:rFonts w:ascii="Arial" w:hAnsi="Arial" w:cs="Arial"/>
          <w:sz w:val="22"/>
          <w:szCs w:val="22"/>
        </w:rPr>
      </w:pPr>
    </w:p>
    <w:p w:rsidR="001A5937" w:rsidRDefault="001A5937" w:rsidP="001A593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 m e n u j i  </w:t>
      </w:r>
    </w:p>
    <w:p w:rsidR="001A5937" w:rsidRDefault="001A5937" w:rsidP="001A5937">
      <w:pPr>
        <w:jc w:val="center"/>
        <w:rPr>
          <w:rFonts w:ascii="Arial" w:hAnsi="Arial" w:cs="Arial"/>
          <w:b/>
          <w:sz w:val="22"/>
          <w:szCs w:val="22"/>
        </w:rPr>
      </w:pPr>
    </w:p>
    <w:p w:rsidR="001A5937" w:rsidRDefault="001A5937" w:rsidP="001A5937">
      <w:pPr>
        <w:rPr>
          <w:rFonts w:ascii="Arial" w:hAnsi="Arial" w:cs="Arial"/>
          <w:b/>
          <w:sz w:val="22"/>
          <w:szCs w:val="22"/>
        </w:rPr>
      </w:pPr>
    </w:p>
    <w:p w:rsidR="001A5937" w:rsidRDefault="001A5937" w:rsidP="001A59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tyto členy  okrskové volební komise na neobsazená </w:t>
      </w:r>
      <w:proofErr w:type="gramStart"/>
      <w:r>
        <w:rPr>
          <w:rFonts w:ascii="Arial" w:hAnsi="Arial" w:cs="Arial"/>
          <w:sz w:val="22"/>
          <w:szCs w:val="22"/>
        </w:rPr>
        <w:t>místa :</w:t>
      </w:r>
      <w:proofErr w:type="gramEnd"/>
    </w:p>
    <w:p w:rsidR="001A5937" w:rsidRDefault="001A5937" w:rsidP="001A5937">
      <w:pPr>
        <w:rPr>
          <w:rFonts w:ascii="Arial" w:hAnsi="Arial" w:cs="Arial"/>
          <w:sz w:val="22"/>
          <w:szCs w:val="22"/>
        </w:rPr>
      </w:pPr>
    </w:p>
    <w:p w:rsidR="001A5937" w:rsidRDefault="001A5937" w:rsidP="001A5937">
      <w:pPr>
        <w:jc w:val="center"/>
        <w:rPr>
          <w:rFonts w:ascii="Arial" w:hAnsi="Arial" w:cs="Arial"/>
          <w:sz w:val="22"/>
          <w:szCs w:val="22"/>
        </w:rPr>
      </w:pPr>
    </w:p>
    <w:p w:rsidR="001A5937" w:rsidRDefault="001A5937" w:rsidP="001A5937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Bittnerová Lucie, nar. </w:t>
      </w:r>
      <w:proofErr w:type="gramStart"/>
      <w:r>
        <w:rPr>
          <w:rFonts w:ascii="Arial" w:hAnsi="Arial" w:cs="Arial"/>
          <w:sz w:val="22"/>
          <w:szCs w:val="22"/>
        </w:rPr>
        <w:t>29.1.1988</w:t>
      </w:r>
      <w:proofErr w:type="gramEnd"/>
      <w:r>
        <w:rPr>
          <w:rFonts w:ascii="Arial" w:hAnsi="Arial" w:cs="Arial"/>
          <w:sz w:val="22"/>
          <w:szCs w:val="22"/>
        </w:rPr>
        <w:t>, bytem Komárov 109</w:t>
      </w:r>
    </w:p>
    <w:p w:rsidR="001A5937" w:rsidRDefault="001A5937" w:rsidP="001A5937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Michal Ondra, nar. </w:t>
      </w:r>
      <w:proofErr w:type="gramStart"/>
      <w:r>
        <w:rPr>
          <w:rFonts w:ascii="Arial" w:hAnsi="Arial" w:cs="Arial"/>
          <w:sz w:val="22"/>
          <w:szCs w:val="22"/>
        </w:rPr>
        <w:t>3.8.1992</w:t>
      </w:r>
      <w:proofErr w:type="gramEnd"/>
      <w:r>
        <w:rPr>
          <w:rFonts w:ascii="Arial" w:hAnsi="Arial" w:cs="Arial"/>
          <w:sz w:val="22"/>
          <w:szCs w:val="22"/>
        </w:rPr>
        <w:t>, bytem Komárov 67</w:t>
      </w:r>
    </w:p>
    <w:p w:rsidR="001A5937" w:rsidRDefault="001A5937" w:rsidP="001A5937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Jarmila </w:t>
      </w:r>
      <w:proofErr w:type="spellStart"/>
      <w:r>
        <w:rPr>
          <w:rFonts w:ascii="Arial" w:hAnsi="Arial" w:cs="Arial"/>
          <w:sz w:val="22"/>
          <w:szCs w:val="22"/>
        </w:rPr>
        <w:t>Vajčnerová</w:t>
      </w:r>
      <w:proofErr w:type="spellEnd"/>
      <w:r>
        <w:rPr>
          <w:rFonts w:ascii="Arial" w:hAnsi="Arial" w:cs="Arial"/>
          <w:sz w:val="22"/>
          <w:szCs w:val="22"/>
        </w:rPr>
        <w:t xml:space="preserve">, nar. </w:t>
      </w:r>
      <w:proofErr w:type="gramStart"/>
      <w:r>
        <w:rPr>
          <w:rFonts w:ascii="Arial" w:hAnsi="Arial" w:cs="Arial"/>
          <w:sz w:val="22"/>
          <w:szCs w:val="22"/>
        </w:rPr>
        <w:t>28.5.1978</w:t>
      </w:r>
      <w:proofErr w:type="gramEnd"/>
      <w:r>
        <w:rPr>
          <w:rFonts w:ascii="Arial" w:hAnsi="Arial" w:cs="Arial"/>
          <w:sz w:val="22"/>
          <w:szCs w:val="22"/>
        </w:rPr>
        <w:t>, bytem Komárov 87</w:t>
      </w:r>
    </w:p>
    <w:p w:rsidR="001A5937" w:rsidRDefault="001A5937" w:rsidP="001A5937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Ludmila </w:t>
      </w:r>
      <w:proofErr w:type="spellStart"/>
      <w:r>
        <w:rPr>
          <w:rFonts w:ascii="Arial" w:hAnsi="Arial" w:cs="Arial"/>
          <w:sz w:val="22"/>
          <w:szCs w:val="22"/>
        </w:rPr>
        <w:t>Mikušíková</w:t>
      </w:r>
      <w:proofErr w:type="spellEnd"/>
      <w:r>
        <w:rPr>
          <w:rFonts w:ascii="Arial" w:hAnsi="Arial" w:cs="Arial"/>
          <w:sz w:val="22"/>
          <w:szCs w:val="22"/>
        </w:rPr>
        <w:t xml:space="preserve">, nar. </w:t>
      </w:r>
      <w:proofErr w:type="gramStart"/>
      <w:r>
        <w:rPr>
          <w:rFonts w:ascii="Arial" w:hAnsi="Arial" w:cs="Arial"/>
          <w:sz w:val="22"/>
          <w:szCs w:val="22"/>
        </w:rPr>
        <w:t>4.10.1993</w:t>
      </w:r>
      <w:proofErr w:type="gramEnd"/>
      <w:r>
        <w:rPr>
          <w:rFonts w:ascii="Arial" w:hAnsi="Arial" w:cs="Arial"/>
          <w:sz w:val="22"/>
          <w:szCs w:val="22"/>
        </w:rPr>
        <w:t>, bytem Komárov 67</w:t>
      </w:r>
    </w:p>
    <w:p w:rsidR="001A5937" w:rsidRDefault="001A5937" w:rsidP="001A5937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A5937" w:rsidRDefault="001A5937" w:rsidP="001A593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A5937" w:rsidRDefault="001A5937" w:rsidP="001A593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A5937" w:rsidRDefault="001A5937" w:rsidP="001A593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A5937" w:rsidRDefault="001A5937" w:rsidP="001A593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</w:t>
      </w:r>
    </w:p>
    <w:p w:rsidR="001A5937" w:rsidRDefault="001A5937" w:rsidP="001A593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1A5937" w:rsidRDefault="001A5937" w:rsidP="001A593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Maria Zapletalová                                                            </w:t>
      </w:r>
    </w:p>
    <w:p w:rsidR="001A5937" w:rsidRDefault="001A5937" w:rsidP="001A593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starostka obce</w:t>
      </w:r>
    </w:p>
    <w:p w:rsidR="001A5937" w:rsidRDefault="001A5937" w:rsidP="001A5937">
      <w:pPr>
        <w:rPr>
          <w:rFonts w:ascii="Arial" w:hAnsi="Arial" w:cs="Arial"/>
          <w:sz w:val="22"/>
          <w:szCs w:val="22"/>
        </w:rPr>
      </w:pPr>
    </w:p>
    <w:p w:rsidR="001A5937" w:rsidRDefault="001A5937" w:rsidP="001A5937">
      <w:pPr>
        <w:rPr>
          <w:rFonts w:ascii="Arial" w:hAnsi="Arial" w:cs="Arial"/>
          <w:sz w:val="22"/>
          <w:szCs w:val="22"/>
        </w:rPr>
      </w:pPr>
    </w:p>
    <w:p w:rsidR="001A5937" w:rsidRDefault="001A5937" w:rsidP="001A5937">
      <w:pPr>
        <w:rPr>
          <w:rFonts w:ascii="Arial" w:hAnsi="Arial" w:cs="Arial"/>
          <w:sz w:val="22"/>
          <w:szCs w:val="22"/>
        </w:rPr>
      </w:pPr>
    </w:p>
    <w:p w:rsidR="001A5937" w:rsidRDefault="001A5937" w:rsidP="001A5937">
      <w:pPr>
        <w:rPr>
          <w:rFonts w:ascii="Arial" w:hAnsi="Arial" w:cs="Arial"/>
          <w:sz w:val="22"/>
          <w:szCs w:val="22"/>
        </w:rPr>
      </w:pPr>
    </w:p>
    <w:p w:rsidR="001A5937" w:rsidRDefault="001A5937" w:rsidP="001A5937">
      <w:pPr>
        <w:rPr>
          <w:rFonts w:ascii="Arial" w:hAnsi="Arial" w:cs="Arial"/>
          <w:sz w:val="22"/>
          <w:szCs w:val="22"/>
        </w:rPr>
      </w:pPr>
    </w:p>
    <w:p w:rsidR="001A5937" w:rsidRDefault="001A5937" w:rsidP="001A5937">
      <w:pPr>
        <w:rPr>
          <w:rFonts w:ascii="Arial" w:hAnsi="Arial" w:cs="Arial"/>
          <w:sz w:val="22"/>
          <w:szCs w:val="22"/>
        </w:rPr>
      </w:pPr>
    </w:p>
    <w:p w:rsidR="001A5937" w:rsidRDefault="001A5937" w:rsidP="001A5937">
      <w:pPr>
        <w:rPr>
          <w:rFonts w:ascii="Arial" w:hAnsi="Arial" w:cs="Arial"/>
          <w:sz w:val="22"/>
          <w:szCs w:val="22"/>
        </w:rPr>
      </w:pPr>
    </w:p>
    <w:p w:rsidR="001A5937" w:rsidRDefault="001A5937" w:rsidP="001A5937">
      <w:pPr>
        <w:pStyle w:val="Datum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Komárově  22.12.2017</w:t>
      </w:r>
    </w:p>
    <w:p w:rsidR="001A5937" w:rsidRDefault="001A5937" w:rsidP="001A5937">
      <w:pPr>
        <w:rPr>
          <w:rFonts w:ascii="Arial" w:hAnsi="Arial" w:cs="Arial"/>
          <w:sz w:val="22"/>
          <w:szCs w:val="22"/>
        </w:rPr>
      </w:pPr>
    </w:p>
    <w:p w:rsidR="001A5937" w:rsidRDefault="001A5937" w:rsidP="001A5937">
      <w:pPr>
        <w:rPr>
          <w:rFonts w:ascii="Arial" w:hAnsi="Arial" w:cs="Arial"/>
        </w:rPr>
      </w:pPr>
    </w:p>
    <w:p w:rsidR="001A5937" w:rsidRDefault="001A5937" w:rsidP="001A5937">
      <w:pPr>
        <w:rPr>
          <w:rFonts w:ascii="Arial" w:hAnsi="Arial" w:cs="Arial"/>
        </w:rPr>
      </w:pPr>
    </w:p>
    <w:p w:rsidR="001A5937" w:rsidRDefault="001A5937" w:rsidP="001A5937">
      <w:pPr>
        <w:rPr>
          <w:rFonts w:ascii="Arial" w:hAnsi="Arial" w:cs="Arial"/>
        </w:rPr>
      </w:pPr>
    </w:p>
    <w:p w:rsidR="001A5937" w:rsidRDefault="001A5937" w:rsidP="001A5937">
      <w:pPr>
        <w:rPr>
          <w:rFonts w:ascii="Arial" w:hAnsi="Arial" w:cs="Arial"/>
        </w:rPr>
      </w:pPr>
    </w:p>
    <w:sectPr w:rsidR="001A5937" w:rsidSect="00A43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F7956"/>
    <w:multiLevelType w:val="hybridMultilevel"/>
    <w:tmpl w:val="61E27CCE"/>
    <w:lvl w:ilvl="0" w:tplc="70CCA0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5937"/>
    <w:rsid w:val="001A5937"/>
    <w:rsid w:val="00A4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next w:val="Normln"/>
    <w:link w:val="DatumChar"/>
    <w:semiHidden/>
    <w:unhideWhenUsed/>
    <w:rsid w:val="001A5937"/>
    <w:pPr>
      <w:spacing w:after="220"/>
      <w:ind w:left="4565"/>
      <w:jc w:val="both"/>
    </w:pPr>
    <w:rPr>
      <w:rFonts w:ascii="Garamond" w:hAnsi="Garamond"/>
      <w:kern w:val="18"/>
      <w:sz w:val="20"/>
      <w:szCs w:val="20"/>
      <w:lang w:eastAsia="en-US"/>
    </w:rPr>
  </w:style>
  <w:style w:type="character" w:customStyle="1" w:styleId="DatumChar">
    <w:name w:val="Datum Char"/>
    <w:basedOn w:val="Standardnpsmoodstavce"/>
    <w:link w:val="Datum"/>
    <w:semiHidden/>
    <w:rsid w:val="001A5937"/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Nzevspolenosti">
    <w:name w:val="Název společnosti"/>
    <w:basedOn w:val="Zkladntext"/>
    <w:next w:val="Datum"/>
    <w:rsid w:val="001A5937"/>
  </w:style>
  <w:style w:type="paragraph" w:styleId="Zkladntext">
    <w:name w:val="Body Text"/>
    <w:basedOn w:val="Normln"/>
    <w:link w:val="ZkladntextChar"/>
    <w:uiPriority w:val="99"/>
    <w:semiHidden/>
    <w:unhideWhenUsed/>
    <w:rsid w:val="001A59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A593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577</Characters>
  <Application>Microsoft Office Word</Application>
  <DocSecurity>0</DocSecurity>
  <Lines>4</Lines>
  <Paragraphs>1</Paragraphs>
  <ScaleCrop>false</ScaleCrop>
  <Company>Obecní úřad Komárov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Obecní úřad Komárov</dc:creator>
  <cp:lastModifiedBy>Obecní úřad Komárov</cp:lastModifiedBy>
  <cp:revision>1</cp:revision>
  <dcterms:created xsi:type="dcterms:W3CDTF">2018-01-02T10:51:00Z</dcterms:created>
  <dcterms:modified xsi:type="dcterms:W3CDTF">2018-01-02T10:56:00Z</dcterms:modified>
</cp:coreProperties>
</file>